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spacing w:after="240" w:lineRule="auto"/>
        <w:rPr>
          <w:rFonts w:ascii="Lato" w:cs="Lato" w:eastAsia="Lato" w:hAnsi="Lato"/>
          <w:b w:val="1"/>
        </w:rPr>
      </w:pPr>
      <w:bookmarkStart w:colFirst="0" w:colLast="0" w:name="_7ef28xkj2vrx" w:id="0"/>
      <w:bookmarkEnd w:id="0"/>
      <w:r w:rsidDel="00000000" w:rsidR="00000000" w:rsidRPr="00000000">
        <w:rPr>
          <w:rFonts w:ascii="Lato" w:cs="Lato" w:eastAsia="Lato" w:hAnsi="Lato"/>
          <w:b w:val="1"/>
          <w:rtl w:val="0"/>
        </w:rPr>
        <w:t xml:space="preserve">Example video script</w:t>
      </w:r>
    </w:p>
    <w:p w:rsidR="00000000" w:rsidDel="00000000" w:rsidP="00000000" w:rsidRDefault="00000000" w:rsidRPr="00000000" w14:paraId="00000002">
      <w:pPr>
        <w:spacing w:after="240" w:line="360" w:lineRule="auto"/>
        <w:rPr>
          <w:rFonts w:ascii="Lato" w:cs="Lato" w:eastAsia="Lato" w:hAnsi="Lato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b w:val="1"/>
          <w:sz w:val="24"/>
          <w:szCs w:val="24"/>
          <w:rtl w:val="0"/>
        </w:rPr>
        <w:t xml:space="preserve">[On-Camera or Voice-Over, upbeat tone]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40" w:line="360" w:lineRule="auto"/>
        <w:rPr>
          <w:rFonts w:ascii="Lato" w:cs="Lato" w:eastAsia="Lato" w:hAnsi="Lato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sz w:val="24"/>
          <w:szCs w:val="24"/>
          <w:rtl w:val="0"/>
        </w:rPr>
        <w:t xml:space="preserve">“Create story-driven websites that make you stand out: </w:t>
      </w:r>
      <w:r w:rsidDel="00000000" w:rsidR="00000000" w:rsidRPr="00000000">
        <w:rPr>
          <w:rFonts w:ascii="Lato" w:cs="Lato" w:eastAsia="Lato" w:hAnsi="Lato"/>
          <w:b w:val="1"/>
          <w:sz w:val="24"/>
          <w:szCs w:val="24"/>
          <w:rtl w:val="0"/>
        </w:rPr>
        <w:t xml:space="preserve">Instorier</w:t>
      </w:r>
      <w:r w:rsidDel="00000000" w:rsidR="00000000" w:rsidRPr="00000000">
        <w:rPr>
          <w:rFonts w:ascii="Lato" w:cs="Lato" w:eastAsia="Lato" w:hAnsi="Lato"/>
          <w:sz w:val="24"/>
          <w:szCs w:val="24"/>
          <w:rtl w:val="0"/>
        </w:rPr>
        <w:t xml:space="preserve"> is the only platform that guides you through crafting a 3D-enhanced website with great storytelling—and gets it live in under 5 minutes, no coding needed.”</w:t>
      </w:r>
    </w:p>
    <w:p w:rsidR="00000000" w:rsidDel="00000000" w:rsidP="00000000" w:rsidRDefault="00000000" w:rsidRPr="00000000" w14:paraId="00000004">
      <w:pPr>
        <w:spacing w:after="240" w:before="240" w:line="360" w:lineRule="auto"/>
        <w:rPr>
          <w:rFonts w:ascii="Lato" w:cs="Lato" w:eastAsia="Lato" w:hAnsi="Lato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240" w:before="240" w:line="360" w:lineRule="auto"/>
        <w:rPr>
          <w:rFonts w:ascii="Lato" w:cs="Lato" w:eastAsia="Lato" w:hAnsi="Lato"/>
          <w:b w:val="1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b w:val="1"/>
          <w:sz w:val="24"/>
          <w:szCs w:val="24"/>
          <w:rtl w:val="0"/>
        </w:rPr>
        <w:t xml:space="preserve">[Cut to B-roll of Instorier in action: story prompts, 3D scene drag-drop]</w:t>
      </w:r>
    </w:p>
    <w:p w:rsidR="00000000" w:rsidDel="00000000" w:rsidP="00000000" w:rsidRDefault="00000000" w:rsidRPr="00000000" w14:paraId="00000006">
      <w:pPr>
        <w:spacing w:after="240" w:before="240" w:line="360" w:lineRule="auto"/>
        <w:rPr>
          <w:rFonts w:ascii="Lato" w:cs="Lato" w:eastAsia="Lato" w:hAnsi="Lato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sz w:val="24"/>
          <w:szCs w:val="24"/>
          <w:rtl w:val="0"/>
        </w:rPr>
        <w:t xml:space="preserve">“Start with AI-powered storytelling prompts to nail your narrative, then embed dynamic 3D scenes that grab attention, without sacrificing load speed.”</w:t>
      </w:r>
    </w:p>
    <w:p w:rsidR="00000000" w:rsidDel="00000000" w:rsidP="00000000" w:rsidRDefault="00000000" w:rsidRPr="00000000" w14:paraId="00000007">
      <w:pPr>
        <w:spacing w:after="240" w:before="240" w:line="360" w:lineRule="auto"/>
        <w:rPr>
          <w:rFonts w:ascii="Lato" w:cs="Lato" w:eastAsia="Lato" w:hAnsi="Lato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40" w:before="240" w:line="360" w:lineRule="auto"/>
        <w:rPr>
          <w:rFonts w:ascii="Lato" w:cs="Lato" w:eastAsia="Lato" w:hAnsi="Lato"/>
          <w:b w:val="1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b w:val="1"/>
          <w:sz w:val="24"/>
          <w:szCs w:val="24"/>
          <w:rtl w:val="0"/>
        </w:rPr>
        <w:t xml:space="preserve">[Back to Camera or Voice-Over]</w:t>
      </w:r>
    </w:p>
    <w:p w:rsidR="00000000" w:rsidDel="00000000" w:rsidP="00000000" w:rsidRDefault="00000000" w:rsidRPr="00000000" w14:paraId="00000009">
      <w:pPr>
        <w:spacing w:after="240" w:before="240" w:line="360" w:lineRule="auto"/>
        <w:rPr>
          <w:rFonts w:ascii="Lato" w:cs="Lato" w:eastAsia="Lato" w:hAnsi="Lato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sz w:val="24"/>
          <w:szCs w:val="24"/>
          <w:rtl w:val="0"/>
        </w:rPr>
        <w:t xml:space="preserve">“You get agency-quality design at a fraction of the time and cost, plus automated layouts, colors, and images that match your brand perfectly. And if you already have a site, just embed an Instorier story—no migration required.”</w:t>
      </w:r>
    </w:p>
    <w:p w:rsidR="00000000" w:rsidDel="00000000" w:rsidP="00000000" w:rsidRDefault="00000000" w:rsidRPr="00000000" w14:paraId="0000000A">
      <w:pPr>
        <w:spacing w:after="240" w:before="240" w:line="360" w:lineRule="auto"/>
        <w:rPr>
          <w:rFonts w:ascii="Lato" w:cs="Lato" w:eastAsia="Lato" w:hAnsi="Lato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240" w:before="240" w:line="360" w:lineRule="auto"/>
        <w:rPr>
          <w:rFonts w:ascii="Lato" w:cs="Lato" w:eastAsia="Lato" w:hAnsi="Lato"/>
          <w:b w:val="1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b w:val="1"/>
          <w:sz w:val="24"/>
          <w:szCs w:val="24"/>
          <w:rtl w:val="0"/>
        </w:rPr>
        <w:t xml:space="preserve">[On-Screen Overlay: “Use code YOUR_UNIQUE_PROMO_CODE for 20 % off”]</w:t>
      </w:r>
    </w:p>
    <w:p w:rsidR="00000000" w:rsidDel="00000000" w:rsidP="00000000" w:rsidRDefault="00000000" w:rsidRPr="00000000" w14:paraId="0000000C">
      <w:pPr>
        <w:spacing w:after="240" w:before="240" w:line="360" w:lineRule="auto"/>
        <w:rPr>
          <w:rFonts w:ascii="Lato" w:cs="Lato" w:eastAsia="Lato" w:hAnsi="Lato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sz w:val="24"/>
          <w:szCs w:val="24"/>
          <w:rtl w:val="0"/>
        </w:rPr>
        <w:t xml:space="preserve">“Right now you can save </w:t>
      </w:r>
      <w:r w:rsidDel="00000000" w:rsidR="00000000" w:rsidRPr="00000000">
        <w:rPr>
          <w:rFonts w:ascii="Lato" w:cs="Lato" w:eastAsia="Lato" w:hAnsi="Lato"/>
          <w:b w:val="1"/>
          <w:sz w:val="24"/>
          <w:szCs w:val="24"/>
          <w:rtl w:val="0"/>
        </w:rPr>
        <w:t xml:space="preserve">20 %</w:t>
      </w:r>
      <w:r w:rsidDel="00000000" w:rsidR="00000000" w:rsidRPr="00000000">
        <w:rPr>
          <w:rFonts w:ascii="Lato" w:cs="Lato" w:eastAsia="Lato" w:hAnsi="Lato"/>
          <w:sz w:val="24"/>
          <w:szCs w:val="24"/>
          <w:rtl w:val="0"/>
        </w:rPr>
        <w:t xml:space="preserve"> on the first 3 months, just use code </w:t>
      </w:r>
      <w:r w:rsidDel="00000000" w:rsidR="00000000" w:rsidRPr="00000000">
        <w:rPr>
          <w:rFonts w:ascii="Lato" w:cs="Lato" w:eastAsia="Lato" w:hAnsi="Lato"/>
          <w:b w:val="1"/>
          <w:sz w:val="24"/>
          <w:szCs w:val="24"/>
          <w:rtl w:val="0"/>
        </w:rPr>
        <w:t xml:space="preserve">YOUR_UNIQUE_PROMO_CODE</w:t>
      </w:r>
      <w:r w:rsidDel="00000000" w:rsidR="00000000" w:rsidRPr="00000000">
        <w:rPr>
          <w:rFonts w:ascii="Lato" w:cs="Lato" w:eastAsia="Lato" w:hAnsi="Lato"/>
          <w:sz w:val="24"/>
          <w:szCs w:val="24"/>
          <w:rtl w:val="0"/>
        </w:rPr>
        <w:t xml:space="preserve"> at checkout. Ready to transform your website into immersive storytelling? Hit the link or scan the QR code on screen to get started today.”</w:t>
      </w:r>
      <w:r w:rsidDel="00000000" w:rsidR="00000000" w:rsidRPr="00000000">
        <w:rPr>
          <w:rtl w:val="0"/>
        </w:rPr>
      </w:r>
    </w:p>
    <w:sectPr>
      <w:headerReference r:id="rId6" w:type="default"/>
      <w:pgSz w:h="16834" w:w="11909" w:orient="portrait"/>
      <w:pgMar w:bottom="1440" w:top="1440" w:left="1440" w:right="1440" w:header="425.1968503937008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D">
    <w:pPr>
      <w:rPr/>
    </w:pPr>
    <w:r w:rsidDel="00000000" w:rsidR="00000000" w:rsidRPr="00000000">
      <w:rPr/>
      <w:drawing>
        <wp:inline distB="114300" distT="114300" distL="114300" distR="114300">
          <wp:extent cx="1204913" cy="266957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204913" cy="266957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no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